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44016" w14:textId="218A553A" w:rsidR="00DD1050" w:rsidRDefault="00E53B88">
      <w:r>
        <w:t>Häufige Fragen zu den neuen Mülltonnen</w:t>
      </w:r>
    </w:p>
    <w:p w14:paraId="0524A399" w14:textId="77777777" w:rsidR="00E53B88" w:rsidRDefault="00E53B88"/>
    <w:p w14:paraId="7A46CAB7" w14:textId="77777777" w:rsidR="00FC6FDB" w:rsidRPr="007779B1" w:rsidRDefault="00FC6FDB" w:rsidP="00FC6FDB">
      <w:r w:rsidRPr="007779B1">
        <w:rPr>
          <w:noProof/>
        </w:rPr>
        <w:drawing>
          <wp:inline distT="0" distB="0" distL="0" distR="0" wp14:anchorId="1FFA6E26" wp14:editId="65605A14">
            <wp:extent cx="152400" cy="152400"/>
            <wp:effectExtent l="0" t="0" r="0" b="0"/>
            <wp:docPr id="1329089343" name="Grafik 18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❓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Wie lange darf ich meine alte Mülltonne verwenden</w:t>
      </w:r>
      <w:r w:rsidRPr="007779B1">
        <w:t>?</w:t>
      </w:r>
    </w:p>
    <w:p w14:paraId="08DBC9E4" w14:textId="175CB583" w:rsidR="00FC6FDB" w:rsidRDefault="00FC6FDB" w:rsidP="00FC6FDB">
      <w:r>
        <w:rPr>
          <w:noProof/>
        </w:rPr>
        <w:drawing>
          <wp:inline distT="0" distB="0" distL="0" distR="0" wp14:anchorId="3C6CACE6" wp14:editId="3031C228">
            <wp:extent cx="152400" cy="152400"/>
            <wp:effectExtent l="0" t="0" r="0" b="0"/>
            <wp:docPr id="1112370795" name="Grafik 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7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Benutze</w:t>
      </w:r>
      <w:r w:rsidR="00332363">
        <w:t>n</w:t>
      </w:r>
      <w:r>
        <w:t xml:space="preserve"> </w:t>
      </w:r>
      <w:r w:rsidR="00332363">
        <w:t>Sie Ihre</w:t>
      </w:r>
      <w:r>
        <w:t xml:space="preserve"> alte Mülltonne so lange</w:t>
      </w:r>
      <w:r w:rsidR="00E13257">
        <w:t xml:space="preserve"> normal weiter</w:t>
      </w:r>
      <w:r>
        <w:t xml:space="preserve">, bis </w:t>
      </w:r>
      <w:r w:rsidR="00332363">
        <w:t>Sie</w:t>
      </w:r>
      <w:r>
        <w:t xml:space="preserve"> eine neue Tonne zugestellt bekomm</w:t>
      </w:r>
      <w:r w:rsidR="00332363">
        <w:t>en</w:t>
      </w:r>
      <w:r>
        <w:t xml:space="preserve">. </w:t>
      </w:r>
    </w:p>
    <w:p w14:paraId="72DCE998" w14:textId="77777777" w:rsidR="00FC6FDB" w:rsidRDefault="00FC6FDB" w:rsidP="00FC6FDB"/>
    <w:p w14:paraId="49490919" w14:textId="77777777" w:rsidR="00663259" w:rsidRPr="00E53B88" w:rsidRDefault="00663259" w:rsidP="00663259">
      <w:r w:rsidRPr="00E53B88">
        <w:rPr>
          <w:noProof/>
        </w:rPr>
        <w:drawing>
          <wp:inline distT="0" distB="0" distL="0" distR="0" wp14:anchorId="11D04EE9" wp14:editId="7F700E31">
            <wp:extent cx="152400" cy="152400"/>
            <wp:effectExtent l="0" t="0" r="0" b="0"/>
            <wp:docPr id="1033035221" name="Grafik 13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❓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E53B88">
        <w:t>Wann muss ich meine alte Tonne zur Abholung bereitstellen?</w:t>
      </w:r>
    </w:p>
    <w:p w14:paraId="11EED0E3" w14:textId="1A5EDEBF" w:rsidR="00663259" w:rsidRPr="00E53B88" w:rsidRDefault="00663259" w:rsidP="00663259">
      <w:r w:rsidRPr="00E53B88">
        <w:rPr>
          <w:noProof/>
        </w:rPr>
        <w:drawing>
          <wp:inline distT="0" distB="0" distL="0" distR="0" wp14:anchorId="08DD6DEF" wp14:editId="31CF0E51">
            <wp:extent cx="152400" cy="152400"/>
            <wp:effectExtent l="0" t="0" r="0" b="0"/>
            <wp:docPr id="950879913" name="Grafik 1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  <w:r w:rsidRPr="0021031E">
        <w:rPr>
          <w:b/>
          <w:bCs/>
        </w:rPr>
        <w:t>Zuerst bekomm</w:t>
      </w:r>
      <w:r w:rsidR="00332363">
        <w:rPr>
          <w:b/>
          <w:bCs/>
        </w:rPr>
        <w:t>en</w:t>
      </w:r>
      <w:r w:rsidRPr="0021031E">
        <w:rPr>
          <w:b/>
          <w:bCs/>
        </w:rPr>
        <w:t xml:space="preserve"> </w:t>
      </w:r>
      <w:r w:rsidR="00332363">
        <w:rPr>
          <w:b/>
          <w:bCs/>
        </w:rPr>
        <w:t>Sie</w:t>
      </w:r>
      <w:r w:rsidRPr="0021031E">
        <w:rPr>
          <w:b/>
          <w:bCs/>
        </w:rPr>
        <w:t xml:space="preserve"> eine neue Tonne.</w:t>
      </w:r>
      <w:r w:rsidRPr="00E53B88">
        <w:t xml:space="preserve"> </w:t>
      </w:r>
      <w:r>
        <w:t>Erst b</w:t>
      </w:r>
      <w:r w:rsidRPr="00E53B88">
        <w:t>ei der darauffolgenden Abfuhr stell</w:t>
      </w:r>
      <w:r w:rsidR="00332363">
        <w:t>en</w:t>
      </w:r>
      <w:r w:rsidRPr="00E53B88">
        <w:t xml:space="preserve"> </w:t>
      </w:r>
      <w:r w:rsidR="00332363">
        <w:t>Sie</w:t>
      </w:r>
      <w:r w:rsidRPr="00E53B88">
        <w:t xml:space="preserve"> die alte Tonne das letzte Mal zur Entleerung bereit und l</w:t>
      </w:r>
      <w:r w:rsidR="00332363">
        <w:t>a</w:t>
      </w:r>
      <w:r w:rsidRPr="00E53B88">
        <w:t>ss</w:t>
      </w:r>
      <w:r w:rsidR="00332363">
        <w:t>en</w:t>
      </w:r>
      <w:r w:rsidRPr="00E53B88">
        <w:t xml:space="preserve"> sie draußen stehen, bis sie abgeholt wird.</w:t>
      </w:r>
    </w:p>
    <w:p w14:paraId="79952943" w14:textId="77777777" w:rsidR="00663259" w:rsidRDefault="00663259" w:rsidP="00663259"/>
    <w:p w14:paraId="6A5CE101" w14:textId="77777777" w:rsidR="00663259" w:rsidRPr="007779B1" w:rsidRDefault="00663259" w:rsidP="00663259">
      <w:r w:rsidRPr="007779B1">
        <w:rPr>
          <w:noProof/>
        </w:rPr>
        <w:drawing>
          <wp:inline distT="0" distB="0" distL="0" distR="0" wp14:anchorId="5401E117" wp14:editId="672523DE">
            <wp:extent cx="152400" cy="152400"/>
            <wp:effectExtent l="0" t="0" r="0" b="0"/>
            <wp:docPr id="179615189" name="Grafik 20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❓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7779B1">
        <w:t>Wann startet der Tausch der Tonnen?</w:t>
      </w:r>
    </w:p>
    <w:p w14:paraId="0830D256" w14:textId="6677E470" w:rsidR="00663259" w:rsidRPr="007779B1" w:rsidRDefault="00663259" w:rsidP="00663259">
      <w:r w:rsidRPr="007779B1">
        <w:rPr>
          <w:noProof/>
        </w:rPr>
        <w:drawing>
          <wp:inline distT="0" distB="0" distL="0" distR="0" wp14:anchorId="16DDE6CC" wp14:editId="59EBF035">
            <wp:extent cx="152400" cy="152400"/>
            <wp:effectExtent l="0" t="0" r="0" b="0"/>
            <wp:docPr id="1991713141" name="Grafik 1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7779B1">
        <w:t xml:space="preserve">Der Tausch </w:t>
      </w:r>
      <w:r>
        <w:t xml:space="preserve">startet Mitte September und wird </w:t>
      </w:r>
      <w:r w:rsidR="00F7461B">
        <w:t>im</w:t>
      </w:r>
      <w:r>
        <w:t xml:space="preserve"> November abgeschlossen sein.</w:t>
      </w:r>
      <w:r w:rsidRPr="007779B1">
        <w:t xml:space="preserve"> Bitte auch aktuelle Informationen </w:t>
      </w:r>
      <w:r>
        <w:t>der Gemeinde auf</w:t>
      </w:r>
      <w:r w:rsidRPr="007779B1">
        <w:t xml:space="preserve"> der </w:t>
      </w:r>
      <w:r>
        <w:t>Gemeinde</w:t>
      </w:r>
      <w:r w:rsidRPr="007779B1">
        <w:t>-App</w:t>
      </w:r>
      <w:r>
        <w:t xml:space="preserve"> beachten</w:t>
      </w:r>
      <w:r w:rsidRPr="007779B1">
        <w:t>.</w:t>
      </w:r>
    </w:p>
    <w:p w14:paraId="35C1077D" w14:textId="77777777" w:rsidR="00663259" w:rsidRDefault="00663259"/>
    <w:p w14:paraId="5806E269" w14:textId="5751DAF2" w:rsidR="00E53B88" w:rsidRPr="00E53B88" w:rsidRDefault="005A307A" w:rsidP="00E53B88">
      <w:r>
        <w:pict w14:anchorId="6CA1B5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fik 17" o:spid="_x0000_i1025" type="#_x0000_t75" alt="❓" style="width:12pt;height:12pt;visibility:visible;mso-wrap-style:square">
            <v:imagedata r:id="rId6" o:title="❓"/>
          </v:shape>
        </w:pict>
      </w:r>
      <w:r w:rsidR="0021031E">
        <w:t xml:space="preserve"> </w:t>
      </w:r>
      <w:r w:rsidR="00E53B88" w:rsidRPr="00E53B88">
        <w:t>Sind die neuen Mülltonnen gleich groß wie meine bisherigen?</w:t>
      </w:r>
    </w:p>
    <w:p w14:paraId="1B28BAED" w14:textId="7A496927" w:rsidR="00E53B88" w:rsidRDefault="005A307A" w:rsidP="00E53B88">
      <w:r>
        <w:pict w14:anchorId="7666253F">
          <v:shape id="Grafik 18" o:spid="_x0000_i1026" type="#_x0000_t75" alt="✅" style="width:12pt;height:12pt;visibility:visible;mso-wrap-style:square">
            <v:imagedata r:id="rId7" o:title="✅"/>
          </v:shape>
        </w:pict>
      </w:r>
      <w:r w:rsidR="0021031E">
        <w:t xml:space="preserve"> </w:t>
      </w:r>
      <w:r w:rsidR="00E53B88" w:rsidRPr="00E53B88">
        <w:t>Ja. Jeder Haushalt erhält neue Tonnen mit demselben Volumen wie bisher.</w:t>
      </w:r>
    </w:p>
    <w:p w14:paraId="1142B423" w14:textId="77777777" w:rsidR="00E53B88" w:rsidRPr="00E53B88" w:rsidRDefault="00E53B88" w:rsidP="00E53B88"/>
    <w:p w14:paraId="0497D557" w14:textId="647CC39D" w:rsidR="00E53B88" w:rsidRPr="00E53B88" w:rsidRDefault="00E53B88" w:rsidP="00E53B88">
      <w:r w:rsidRPr="00E53B88">
        <w:rPr>
          <w:noProof/>
        </w:rPr>
        <w:drawing>
          <wp:inline distT="0" distB="0" distL="0" distR="0" wp14:anchorId="3D48DA16" wp14:editId="18AAF005">
            <wp:extent cx="152400" cy="152400"/>
            <wp:effectExtent l="0" t="0" r="0" b="0"/>
            <wp:docPr id="501861557" name="Grafik 17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❓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031E">
        <w:t xml:space="preserve"> </w:t>
      </w:r>
      <w:r w:rsidRPr="00E53B88">
        <w:t>Bekomme ich auch eine neue Biotonne?</w:t>
      </w:r>
    </w:p>
    <w:p w14:paraId="4FE029C5" w14:textId="363D4C76" w:rsidR="00E53B88" w:rsidRPr="00E53B88" w:rsidRDefault="00E53B88" w:rsidP="00E53B88">
      <w:r w:rsidRPr="00E53B88">
        <w:rPr>
          <w:noProof/>
        </w:rPr>
        <w:drawing>
          <wp:inline distT="0" distB="0" distL="0" distR="0" wp14:anchorId="2EE347B9" wp14:editId="458A8994">
            <wp:extent cx="152400" cy="152400"/>
            <wp:effectExtent l="0" t="0" r="0" b="0"/>
            <wp:docPr id="859659174" name="Grafik 1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031E">
        <w:t xml:space="preserve"> </w:t>
      </w:r>
      <w:r w:rsidRPr="00E53B88">
        <w:t xml:space="preserve">Eine neue Biotonne erhalten nur Haushalte, die bereits eine Biotonne haben. Wenn </w:t>
      </w:r>
      <w:r w:rsidR="00332363">
        <w:t>Sie</w:t>
      </w:r>
      <w:r w:rsidRPr="00E53B88">
        <w:t xml:space="preserve"> jetzt noch keine </w:t>
      </w:r>
      <w:r w:rsidR="00332363">
        <w:t>haben</w:t>
      </w:r>
      <w:r w:rsidRPr="00E53B88">
        <w:t>, aber künftig eine Biotonne nutzen möchte</w:t>
      </w:r>
      <w:r w:rsidR="00332363">
        <w:t>n</w:t>
      </w:r>
      <w:r w:rsidRPr="00E53B88">
        <w:t>, wende</w:t>
      </w:r>
      <w:r w:rsidR="00332363">
        <w:t>n</w:t>
      </w:r>
      <w:r w:rsidRPr="00E53B88">
        <w:t xml:space="preserve"> </w:t>
      </w:r>
      <w:r w:rsidR="00332363">
        <w:t>Sie sich</w:t>
      </w:r>
      <w:r w:rsidRPr="00E53B88">
        <w:t xml:space="preserve"> bitte an </w:t>
      </w:r>
      <w:r w:rsidR="00332363">
        <w:t>die</w:t>
      </w:r>
      <w:r w:rsidRPr="00E53B88">
        <w:t xml:space="preserve"> Gemeinde.</w:t>
      </w:r>
    </w:p>
    <w:p w14:paraId="75CCD983" w14:textId="77777777" w:rsidR="00E53B88" w:rsidRDefault="00E53B88" w:rsidP="00E53B88"/>
    <w:p w14:paraId="4B85FFDA" w14:textId="608DD022" w:rsidR="00E53B88" w:rsidRPr="00E53B88" w:rsidRDefault="00E53B88" w:rsidP="00E53B88">
      <w:r w:rsidRPr="00E53B88">
        <w:rPr>
          <w:noProof/>
        </w:rPr>
        <w:drawing>
          <wp:inline distT="0" distB="0" distL="0" distR="0" wp14:anchorId="34388050" wp14:editId="3320028D">
            <wp:extent cx="152400" cy="152400"/>
            <wp:effectExtent l="0" t="0" r="0" b="0"/>
            <wp:docPr id="443440052" name="Grafik 11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❓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031E">
        <w:t xml:space="preserve"> </w:t>
      </w:r>
      <w:r w:rsidRPr="00E53B88">
        <w:t>Kann ich statt der Gelben Säcke eine Gelbe Tonne bekommen?</w:t>
      </w:r>
    </w:p>
    <w:p w14:paraId="6EB52064" w14:textId="3B76A2EF" w:rsidR="00E53B88" w:rsidRPr="00E53B88" w:rsidRDefault="00E53B88" w:rsidP="00E53B88">
      <w:r w:rsidRPr="00E53B88">
        <w:rPr>
          <w:noProof/>
        </w:rPr>
        <w:drawing>
          <wp:inline distT="0" distB="0" distL="0" distR="0" wp14:anchorId="769F4AD6" wp14:editId="34DDFAB5">
            <wp:extent cx="152400" cy="152400"/>
            <wp:effectExtent l="0" t="0" r="0" b="0"/>
            <wp:docPr id="1686742056" name="Grafik 10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031E">
        <w:t xml:space="preserve"> </w:t>
      </w:r>
      <w:r w:rsidRPr="00E53B88">
        <w:t>Leider nein. Die Sammlung von Leicht- und Metallverpackungen liegt nicht im Zuständigkeitsbereich der Gemeinden oder des Abfallwirtschaftsverbandes.</w:t>
      </w:r>
    </w:p>
    <w:p w14:paraId="7338522C" w14:textId="77777777" w:rsidR="00E53B88" w:rsidRDefault="00E53B88"/>
    <w:p w14:paraId="2AD3E9DB" w14:textId="77777777" w:rsidR="009F10DF" w:rsidRPr="007779B1" w:rsidRDefault="009F10DF" w:rsidP="009F10DF">
      <w:pPr>
        <w:rPr>
          <w:rFonts w:ascii="Cambria Math" w:hAnsi="Cambria Math" w:cs="Cambria Math"/>
          <w:b/>
          <w:bCs/>
        </w:rPr>
      </w:pPr>
      <w:r w:rsidRPr="007779B1">
        <w:rPr>
          <w:b/>
          <w:bCs/>
        </w:rPr>
        <w:t>Weitere Fragen?</w:t>
      </w:r>
    </w:p>
    <w:p w14:paraId="1EBF4D8D" w14:textId="77777777" w:rsidR="009F10DF" w:rsidRPr="007779B1" w:rsidRDefault="009F10DF" w:rsidP="009F10DF">
      <w:r>
        <w:t>Das Team des Abfallwirtschaftsverbandes Graz-Umgebung hilft</w:t>
      </w:r>
      <w:r w:rsidRPr="007779B1">
        <w:t xml:space="preserve"> gerne weiter:</w:t>
      </w:r>
    </w:p>
    <w:p w14:paraId="2C0EEFA4" w14:textId="77777777" w:rsidR="009F10DF" w:rsidRPr="007779B1" w:rsidRDefault="009F10DF" w:rsidP="009F10DF">
      <w:r w:rsidRPr="007779B1">
        <w:rPr>
          <w:noProof/>
        </w:rPr>
        <w:drawing>
          <wp:inline distT="0" distB="0" distL="0" distR="0" wp14:anchorId="757795E2" wp14:editId="07BE03F4">
            <wp:extent cx="152400" cy="152400"/>
            <wp:effectExtent l="0" t="0" r="0" b="0"/>
            <wp:docPr id="125535779" name="Grafik 14" descr="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📞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7779B1">
        <w:t>0316 / 680040-12</w:t>
      </w:r>
    </w:p>
    <w:p w14:paraId="540C431D" w14:textId="77777777" w:rsidR="009F10DF" w:rsidRPr="007779B1" w:rsidRDefault="009F10DF" w:rsidP="009F10DF">
      <w:r w:rsidRPr="007779B1">
        <w:rPr>
          <w:noProof/>
        </w:rPr>
        <w:drawing>
          <wp:inline distT="0" distB="0" distL="0" distR="0" wp14:anchorId="1FAA5D11" wp14:editId="65C11C35">
            <wp:extent cx="152400" cy="152400"/>
            <wp:effectExtent l="0" t="0" r="0" b="0"/>
            <wp:docPr id="1916231563" name="Grafik 13" descr="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📧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7779B1">
        <w:t xml:space="preserve">office@awv-gu.at </w:t>
      </w:r>
    </w:p>
    <w:p w14:paraId="6F51A92C" w14:textId="77777777" w:rsidR="009F10DF" w:rsidRDefault="009F10DF"/>
    <w:sectPr w:rsidR="009F10D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B88"/>
    <w:rsid w:val="00141137"/>
    <w:rsid w:val="001672F2"/>
    <w:rsid w:val="001856C7"/>
    <w:rsid w:val="0021031E"/>
    <w:rsid w:val="00332363"/>
    <w:rsid w:val="005A6BA9"/>
    <w:rsid w:val="005C5354"/>
    <w:rsid w:val="00663259"/>
    <w:rsid w:val="007F2DEE"/>
    <w:rsid w:val="008333B5"/>
    <w:rsid w:val="009F10DF"/>
    <w:rsid w:val="00B416E8"/>
    <w:rsid w:val="00DD1050"/>
    <w:rsid w:val="00E07688"/>
    <w:rsid w:val="00E13257"/>
    <w:rsid w:val="00E53B88"/>
    <w:rsid w:val="00F7461B"/>
    <w:rsid w:val="00FC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49B07"/>
  <w15:chartTrackingRefBased/>
  <w15:docId w15:val="{6DFE7C42-ADC4-420F-9068-FD3D45209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672F2"/>
  </w:style>
  <w:style w:type="paragraph" w:styleId="berschrift1">
    <w:name w:val="heading 1"/>
    <w:basedOn w:val="Standard"/>
    <w:next w:val="Standard"/>
    <w:link w:val="berschrift1Zchn"/>
    <w:uiPriority w:val="9"/>
    <w:qFormat/>
    <w:rsid w:val="00E53B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53B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53B8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53B8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53B8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53B8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53B8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53B8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53B8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53B8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53B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53B88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53B88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53B88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53B8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53B8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53B8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53B8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53B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53B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53B8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53B8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53B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53B8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53B8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53B88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53B8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53B88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53B8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Mag. Irene Freiberger</dc:creator>
  <cp:keywords/>
  <dc:description/>
  <cp:lastModifiedBy>Mag. Irene Freiberger</cp:lastModifiedBy>
  <cp:revision>4</cp:revision>
  <dcterms:created xsi:type="dcterms:W3CDTF">2026-09-01T07:28:00Z</dcterms:created>
  <dcterms:modified xsi:type="dcterms:W3CDTF">2026-09-01T07:30:00Z</dcterms:modified>
</cp:coreProperties>
</file>